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A3" w:rsidRDefault="003C78A3"/>
    <w:p w:rsidR="007D47F9" w:rsidRDefault="007D47F9"/>
    <w:p w:rsidR="007D47F9" w:rsidRDefault="006E71C8">
      <w:r>
        <w:t>S</w:t>
      </w:r>
      <w:r w:rsidR="00230D36">
        <w:t>třednědobý výhled rozpočtu PO na rok 2019-2020</w:t>
      </w:r>
    </w:p>
    <w:p w:rsidR="00230D36" w:rsidRDefault="00230D36">
      <w:r w:rsidRPr="00230D36">
        <w:rPr>
          <w:b/>
        </w:rPr>
        <w:t>Název organizace, IČO</w:t>
      </w:r>
      <w:r>
        <w:t xml:space="preserve"> : Základní škola a Mateřská škola Lazníky, okres Přerov, příspěvková organizace, Lazníky 13, 751 25 Veselíčko, IČO: 70989371</w:t>
      </w:r>
    </w:p>
    <w:p w:rsidR="007D47F9" w:rsidRDefault="007D47F9"/>
    <w:p w:rsidR="007D47F9" w:rsidRDefault="007D47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5"/>
        <w:gridCol w:w="3930"/>
        <w:gridCol w:w="2225"/>
        <w:gridCol w:w="2262"/>
      </w:tblGrid>
      <w:tr w:rsidR="00023647" w:rsidTr="00023647">
        <w:tc>
          <w:tcPr>
            <w:tcW w:w="645" w:type="dxa"/>
            <w:tcBorders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30D36">
              <w:rPr>
                <w:b/>
                <w:sz w:val="18"/>
                <w:szCs w:val="18"/>
              </w:rPr>
              <w:t>Poř.č</w:t>
            </w:r>
            <w:proofErr w:type="spellEnd"/>
            <w:r w:rsidRPr="00230D36">
              <w:rPr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Ukazatel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Výhled 2019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0D36" w:rsidRPr="00230D36" w:rsidRDefault="00230D36" w:rsidP="00230D36">
            <w:pPr>
              <w:jc w:val="center"/>
              <w:rPr>
                <w:b/>
              </w:rPr>
            </w:pPr>
            <w:r w:rsidRPr="00230D36">
              <w:rPr>
                <w:b/>
              </w:rPr>
              <w:t>Výhled 2020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501 – spotřeba materiálu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502 – spotřeba energie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250 000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511 – opravy a udržování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24090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27 000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512 – cestovné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513 – náklady na reprezentaci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518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služby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155 000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7.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521 – mzdové náklady</w:t>
            </w:r>
          </w:p>
        </w:tc>
        <w:tc>
          <w:tcPr>
            <w:tcW w:w="2284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120 000</w:t>
            </w:r>
          </w:p>
        </w:tc>
        <w:tc>
          <w:tcPr>
            <w:tcW w:w="2322" w:type="dxa"/>
          </w:tcPr>
          <w:p w:rsidR="00230D36" w:rsidRPr="00023647" w:rsidRDefault="00230D36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8.</w:t>
            </w:r>
          </w:p>
        </w:tc>
        <w:tc>
          <w:tcPr>
            <w:tcW w:w="4037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524, 525 – zákonné a soc. pojištění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40 800</w:t>
            </w:r>
          </w:p>
        </w:tc>
        <w:tc>
          <w:tcPr>
            <w:tcW w:w="2322" w:type="dxa"/>
          </w:tcPr>
          <w:p w:rsidR="006A6C69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40 800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9.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527, 528 – zákonné a jiné soc. náklady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2 400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2 400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53X –</w:t>
            </w:r>
            <w:r w:rsidR="00EC35E9">
              <w:rPr>
                <w:sz w:val="20"/>
                <w:szCs w:val="20"/>
              </w:rPr>
              <w:t xml:space="preserve"> d</w:t>
            </w:r>
            <w:r w:rsidRPr="00023647">
              <w:rPr>
                <w:sz w:val="20"/>
                <w:szCs w:val="20"/>
              </w:rPr>
              <w:t>aně a poplatky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11.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541, 542 – pokuty, úroky z prodlení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12.</w:t>
            </w:r>
          </w:p>
        </w:tc>
        <w:tc>
          <w:tcPr>
            <w:tcW w:w="4037" w:type="dxa"/>
          </w:tcPr>
          <w:p w:rsidR="00230D36" w:rsidRPr="00023647" w:rsidRDefault="006A6C69" w:rsidP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549 – </w:t>
            </w:r>
            <w:r w:rsidR="00EC35E9">
              <w:rPr>
                <w:sz w:val="20"/>
                <w:szCs w:val="20"/>
              </w:rPr>
              <w:t>o</w:t>
            </w:r>
            <w:r w:rsidRPr="00023647">
              <w:rPr>
                <w:sz w:val="20"/>
                <w:szCs w:val="20"/>
              </w:rPr>
              <w:t>statní náklady z činnosti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13.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54X – jiné ostatní náklady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14.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551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dpisy dlouhodobého majetku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57 298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65 000</w:t>
            </w:r>
          </w:p>
        </w:tc>
      </w:tr>
      <w:tr w:rsidR="006A6C69" w:rsidRPr="00023647" w:rsidTr="00023647">
        <w:tc>
          <w:tcPr>
            <w:tcW w:w="645" w:type="dxa"/>
            <w:tcBorders>
              <w:bottom w:val="single" w:sz="4" w:space="0" w:color="auto"/>
            </w:tcBorders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15.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558 –</w:t>
            </w:r>
            <w:r w:rsidR="00EC35E9">
              <w:rPr>
                <w:sz w:val="20"/>
                <w:szCs w:val="20"/>
              </w:rPr>
              <w:t xml:space="preserve"> n</w:t>
            </w:r>
            <w:r w:rsidRPr="00023647">
              <w:rPr>
                <w:sz w:val="20"/>
                <w:szCs w:val="20"/>
              </w:rPr>
              <w:t>áklady z drobného dlouhodobého majetku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 xml:space="preserve">20 000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20 000</w:t>
            </w:r>
          </w:p>
        </w:tc>
      </w:tr>
      <w:tr w:rsidR="006A6C69" w:rsidRPr="00023647" w:rsidTr="00023647">
        <w:tc>
          <w:tcPr>
            <w:tcW w:w="645" w:type="dxa"/>
            <w:tcBorders>
              <w:right w:val="single" w:sz="4" w:space="0" w:color="auto"/>
            </w:tcBorders>
          </w:tcPr>
          <w:p w:rsidR="00230D36" w:rsidRPr="00023647" w:rsidRDefault="00230D36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023647" w:rsidRDefault="006A6C69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707 588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230D36" w:rsidRPr="00023647" w:rsidRDefault="006A6C69" w:rsidP="00023647">
            <w:pPr>
              <w:jc w:val="right"/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748 200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17.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601 – výnosy z prodeje výrobků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18.</w:t>
            </w:r>
          </w:p>
        </w:tc>
        <w:tc>
          <w:tcPr>
            <w:tcW w:w="4037" w:type="dxa"/>
          </w:tcPr>
          <w:p w:rsidR="00230D36" w:rsidRPr="00023647" w:rsidRDefault="006A6C69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609 – jiné výnosy – úplata za vzdělávání, kroužky</w:t>
            </w:r>
          </w:p>
        </w:tc>
        <w:tc>
          <w:tcPr>
            <w:tcW w:w="2284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  <w:tc>
          <w:tcPr>
            <w:tcW w:w="2322" w:type="dxa"/>
          </w:tcPr>
          <w:p w:rsidR="00230D36" w:rsidRPr="00023647" w:rsidRDefault="006A6C69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30 000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19.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648 –</w:t>
            </w:r>
            <w:r w:rsidR="00EC35E9">
              <w:rPr>
                <w:sz w:val="20"/>
                <w:szCs w:val="20"/>
              </w:rPr>
              <w:t xml:space="preserve"> č</w:t>
            </w:r>
            <w:r w:rsidRPr="00023647">
              <w:rPr>
                <w:sz w:val="20"/>
                <w:szCs w:val="20"/>
              </w:rPr>
              <w:t>erpání fondů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21 488</w:t>
            </w:r>
          </w:p>
        </w:tc>
        <w:tc>
          <w:tcPr>
            <w:tcW w:w="2322" w:type="dxa"/>
          </w:tcPr>
          <w:p w:rsidR="00230D36" w:rsidRPr="00023647" w:rsidRDefault="00703EA0" w:rsidP="00023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20.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649 –</w:t>
            </w:r>
            <w:r w:rsidR="00EC35E9">
              <w:rPr>
                <w:sz w:val="20"/>
                <w:szCs w:val="20"/>
              </w:rPr>
              <w:t xml:space="preserve"> o</w:t>
            </w:r>
            <w:r w:rsidRPr="00023647">
              <w:rPr>
                <w:sz w:val="20"/>
                <w:szCs w:val="20"/>
              </w:rPr>
              <w:t>statní výnosy z činnosti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  <w:tc>
          <w:tcPr>
            <w:tcW w:w="2322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6 000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21.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662 –</w:t>
            </w:r>
            <w:r w:rsidR="00EC35E9">
              <w:rPr>
                <w:sz w:val="20"/>
                <w:szCs w:val="20"/>
              </w:rPr>
              <w:t xml:space="preserve"> ú</w:t>
            </w:r>
            <w:r w:rsidRPr="00023647">
              <w:rPr>
                <w:sz w:val="20"/>
                <w:szCs w:val="20"/>
              </w:rPr>
              <w:t>roky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  <w:tc>
          <w:tcPr>
            <w:tcW w:w="2322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100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22.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672 –</w:t>
            </w:r>
            <w:r w:rsidR="00EC35E9">
              <w:rPr>
                <w:sz w:val="20"/>
                <w:szCs w:val="20"/>
              </w:rPr>
              <w:t xml:space="preserve"> v</w:t>
            </w:r>
            <w:r w:rsidRPr="00023647">
              <w:rPr>
                <w:sz w:val="20"/>
                <w:szCs w:val="20"/>
              </w:rPr>
              <w:t xml:space="preserve">ýnosy vybraných místních vládních </w:t>
            </w:r>
            <w:proofErr w:type="spellStart"/>
            <w:r w:rsidRPr="00023647">
              <w:rPr>
                <w:sz w:val="20"/>
                <w:szCs w:val="20"/>
              </w:rPr>
              <w:t>inst</w:t>
            </w:r>
            <w:proofErr w:type="spellEnd"/>
            <w:r w:rsidRPr="00023647">
              <w:rPr>
                <w:sz w:val="20"/>
                <w:szCs w:val="20"/>
              </w:rPr>
              <w:t xml:space="preserve">. </w:t>
            </w:r>
            <w:r w:rsidR="00EC35E9">
              <w:rPr>
                <w:sz w:val="20"/>
                <w:szCs w:val="20"/>
              </w:rPr>
              <w:t>z</w:t>
            </w:r>
            <w:r w:rsidRPr="00023647">
              <w:rPr>
                <w:sz w:val="20"/>
                <w:szCs w:val="20"/>
              </w:rPr>
              <w:t xml:space="preserve"> transferů</w:t>
            </w:r>
          </w:p>
        </w:tc>
        <w:tc>
          <w:tcPr>
            <w:tcW w:w="2284" w:type="dxa"/>
          </w:tcPr>
          <w:p w:rsidR="00230D36" w:rsidRPr="00023647" w:rsidRDefault="00023647" w:rsidP="00023647">
            <w:pPr>
              <w:jc w:val="right"/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650 000</w:t>
            </w:r>
          </w:p>
        </w:tc>
        <w:tc>
          <w:tcPr>
            <w:tcW w:w="2322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688 100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23.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Výnosy celkem</w:t>
            </w:r>
          </w:p>
        </w:tc>
        <w:tc>
          <w:tcPr>
            <w:tcW w:w="2284" w:type="dxa"/>
          </w:tcPr>
          <w:p w:rsidR="00230D36" w:rsidRPr="00703EA0" w:rsidRDefault="00703EA0" w:rsidP="00703EA0">
            <w:pPr>
              <w:jc w:val="right"/>
              <w:rPr>
                <w:b/>
                <w:sz w:val="20"/>
                <w:szCs w:val="20"/>
              </w:rPr>
            </w:pPr>
            <w:r w:rsidRPr="00703EA0">
              <w:rPr>
                <w:b/>
                <w:sz w:val="20"/>
                <w:szCs w:val="20"/>
              </w:rPr>
              <w:t>707 588</w:t>
            </w:r>
          </w:p>
        </w:tc>
        <w:tc>
          <w:tcPr>
            <w:tcW w:w="2322" w:type="dxa"/>
          </w:tcPr>
          <w:p w:rsidR="00230D36" w:rsidRPr="00703EA0" w:rsidRDefault="00703EA0" w:rsidP="00703EA0">
            <w:pPr>
              <w:jc w:val="right"/>
              <w:rPr>
                <w:b/>
                <w:sz w:val="20"/>
                <w:szCs w:val="20"/>
              </w:rPr>
            </w:pPr>
            <w:r w:rsidRPr="00703EA0">
              <w:rPr>
                <w:b/>
                <w:sz w:val="20"/>
                <w:szCs w:val="20"/>
              </w:rPr>
              <w:t>748 200</w:t>
            </w:r>
          </w:p>
        </w:tc>
      </w:tr>
      <w:tr w:rsidR="006A6C69" w:rsidRPr="00023647" w:rsidTr="00023647">
        <w:tc>
          <w:tcPr>
            <w:tcW w:w="645" w:type="dxa"/>
          </w:tcPr>
          <w:p w:rsidR="00230D36" w:rsidRPr="00023647" w:rsidRDefault="00230D36">
            <w:pPr>
              <w:rPr>
                <w:sz w:val="20"/>
                <w:szCs w:val="20"/>
              </w:rPr>
            </w:pPr>
            <w:r w:rsidRPr="00023647">
              <w:rPr>
                <w:sz w:val="20"/>
                <w:szCs w:val="20"/>
              </w:rPr>
              <w:t>24.</w:t>
            </w:r>
          </w:p>
        </w:tc>
        <w:tc>
          <w:tcPr>
            <w:tcW w:w="4037" w:type="dxa"/>
          </w:tcPr>
          <w:p w:rsidR="00230D36" w:rsidRPr="00023647" w:rsidRDefault="00023647">
            <w:pPr>
              <w:rPr>
                <w:b/>
                <w:sz w:val="20"/>
                <w:szCs w:val="20"/>
              </w:rPr>
            </w:pPr>
            <w:r w:rsidRPr="00023647">
              <w:rPr>
                <w:b/>
                <w:sz w:val="20"/>
                <w:szCs w:val="20"/>
              </w:rPr>
              <w:t>Výsledek hospodaření</w:t>
            </w:r>
          </w:p>
        </w:tc>
        <w:tc>
          <w:tcPr>
            <w:tcW w:w="2284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2" w:type="dxa"/>
          </w:tcPr>
          <w:p w:rsidR="00230D36" w:rsidRPr="00023647" w:rsidRDefault="00703EA0" w:rsidP="00703E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47F9" w:rsidRDefault="007D47F9">
      <w:pPr>
        <w:rPr>
          <w:sz w:val="20"/>
          <w:szCs w:val="20"/>
        </w:rPr>
      </w:pPr>
    </w:p>
    <w:p w:rsidR="00023647" w:rsidRDefault="0002364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Vypracovala : Gabriela</w:t>
      </w:r>
      <w:proofErr w:type="gramEnd"/>
      <w:r>
        <w:rPr>
          <w:sz w:val="20"/>
          <w:szCs w:val="20"/>
        </w:rPr>
        <w:t xml:space="preserve"> Zlámalová</w:t>
      </w:r>
    </w:p>
    <w:p w:rsidR="00833BEE" w:rsidRDefault="00833BEE">
      <w:pPr>
        <w:rPr>
          <w:sz w:val="20"/>
          <w:szCs w:val="20"/>
        </w:rPr>
      </w:pPr>
    </w:p>
    <w:p w:rsidR="00833BEE" w:rsidRDefault="00833BEE">
      <w:pPr>
        <w:rPr>
          <w:sz w:val="20"/>
          <w:szCs w:val="20"/>
        </w:rPr>
      </w:pPr>
    </w:p>
    <w:p w:rsidR="00833BEE" w:rsidRDefault="00833BEE">
      <w:pPr>
        <w:rPr>
          <w:sz w:val="20"/>
          <w:szCs w:val="20"/>
        </w:rPr>
      </w:pPr>
      <w:r>
        <w:rPr>
          <w:sz w:val="20"/>
          <w:szCs w:val="20"/>
        </w:rPr>
        <w:t xml:space="preserve">Vyvěšeno: </w:t>
      </w:r>
      <w:r w:rsidR="006E71C8">
        <w:rPr>
          <w:sz w:val="20"/>
          <w:szCs w:val="20"/>
        </w:rPr>
        <w:t>1.10.</w:t>
      </w:r>
      <w:bookmarkStart w:id="0" w:name="_GoBack"/>
      <w:bookmarkEnd w:id="0"/>
      <w:r>
        <w:rPr>
          <w:sz w:val="20"/>
          <w:szCs w:val="20"/>
        </w:rPr>
        <w:t>2018</w:t>
      </w:r>
    </w:p>
    <w:p w:rsidR="00833BEE" w:rsidRDefault="00833BEE">
      <w:pPr>
        <w:rPr>
          <w:sz w:val="20"/>
          <w:szCs w:val="20"/>
        </w:rPr>
      </w:pPr>
      <w:r>
        <w:rPr>
          <w:sz w:val="20"/>
          <w:szCs w:val="20"/>
        </w:rPr>
        <w:t>Sejmuto :</w:t>
      </w:r>
    </w:p>
    <w:p w:rsidR="00023647" w:rsidRPr="00023647" w:rsidRDefault="00023647">
      <w:pPr>
        <w:rPr>
          <w:sz w:val="20"/>
          <w:szCs w:val="20"/>
        </w:rPr>
      </w:pPr>
    </w:p>
    <w:p w:rsidR="007D47F9" w:rsidRDefault="00230D36">
      <w:r>
        <w:lastRenderedPageBreak/>
        <w:tab/>
      </w:r>
      <w:r>
        <w:tab/>
      </w:r>
      <w:r>
        <w:tab/>
      </w:r>
    </w:p>
    <w:p w:rsidR="007D47F9" w:rsidRDefault="007D47F9"/>
    <w:sectPr w:rsidR="007D47F9" w:rsidSect="003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F9"/>
    <w:rsid w:val="00023647"/>
    <w:rsid w:val="000D26F5"/>
    <w:rsid w:val="00230D36"/>
    <w:rsid w:val="002C0616"/>
    <w:rsid w:val="003C78A3"/>
    <w:rsid w:val="006A6C69"/>
    <w:rsid w:val="006E71C8"/>
    <w:rsid w:val="00703EA0"/>
    <w:rsid w:val="007D47F9"/>
    <w:rsid w:val="00833BEE"/>
    <w:rsid w:val="00876803"/>
    <w:rsid w:val="00E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10CEF-A8A7-489F-AAB3-079C125D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ZSMS</dc:creator>
  <cp:lastModifiedBy>Marta</cp:lastModifiedBy>
  <cp:revision>3</cp:revision>
  <dcterms:created xsi:type="dcterms:W3CDTF">2018-10-01T08:16:00Z</dcterms:created>
  <dcterms:modified xsi:type="dcterms:W3CDTF">2018-10-01T08:19:00Z</dcterms:modified>
</cp:coreProperties>
</file>